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0B9" w:rsidRDefault="00A570B9" w:rsidP="00A570B9">
      <w:pPr>
        <w:rPr>
          <w:rFonts w:hint="eastAsia"/>
          <w:b/>
          <w:sz w:val="36"/>
          <w:szCs w:val="36"/>
        </w:rPr>
      </w:pPr>
    </w:p>
    <w:p w:rsidR="00A570B9" w:rsidRDefault="00A570B9" w:rsidP="00A570B9">
      <w:pPr>
        <w:rPr>
          <w:b/>
          <w:sz w:val="36"/>
          <w:szCs w:val="36"/>
        </w:rPr>
      </w:pPr>
    </w:p>
    <w:p w:rsidR="008C0104" w:rsidRDefault="008C0104" w:rsidP="008C0104">
      <w:pPr>
        <w:jc w:val="center"/>
        <w:rPr>
          <w:b/>
          <w:sz w:val="36"/>
          <w:szCs w:val="36"/>
        </w:rPr>
      </w:pPr>
      <w:r w:rsidRPr="008C0104">
        <w:rPr>
          <w:rFonts w:hint="eastAsia"/>
          <w:b/>
          <w:sz w:val="36"/>
          <w:szCs w:val="36"/>
        </w:rPr>
        <w:t>普通中学教科书（西班牙语）</w:t>
      </w:r>
    </w:p>
    <w:p w:rsidR="008C0104" w:rsidRPr="008C0104" w:rsidRDefault="008C0104" w:rsidP="008C0104">
      <w:pPr>
        <w:jc w:val="center"/>
        <w:rPr>
          <w:b/>
          <w:sz w:val="36"/>
          <w:szCs w:val="36"/>
        </w:rPr>
      </w:pPr>
      <w:r w:rsidRPr="008C0104">
        <w:rPr>
          <w:rFonts w:hint="eastAsia"/>
          <w:b/>
          <w:sz w:val="36"/>
          <w:szCs w:val="36"/>
        </w:rPr>
        <w:t>编写人员情况社会公示结果</w:t>
      </w:r>
    </w:p>
    <w:p w:rsidR="008C0104" w:rsidRDefault="008C0104"/>
    <w:p w:rsidR="008C0104" w:rsidRDefault="008C0104"/>
    <w:p w:rsidR="00C44EB6" w:rsidRPr="008C0104" w:rsidRDefault="008C0104" w:rsidP="008C0104">
      <w:pPr>
        <w:spacing w:line="360" w:lineRule="auto"/>
        <w:ind w:firstLineChars="200" w:firstLine="480"/>
        <w:rPr>
          <w:sz w:val="24"/>
          <w:szCs w:val="24"/>
        </w:rPr>
      </w:pPr>
      <w:r w:rsidRPr="008C0104">
        <w:rPr>
          <w:rFonts w:hint="eastAsia"/>
          <w:sz w:val="24"/>
          <w:szCs w:val="24"/>
        </w:rPr>
        <w:t>根据教育部教材局《关于普通中学德语、法语和西班牙语教材送审工作具体事项的公告》（</w:t>
      </w:r>
      <w:r w:rsidRPr="008C0104">
        <w:rPr>
          <w:rFonts w:hint="eastAsia"/>
          <w:sz w:val="24"/>
          <w:szCs w:val="24"/>
        </w:rPr>
        <w:t>2021</w:t>
      </w:r>
      <w:r w:rsidRPr="008C0104">
        <w:rPr>
          <w:rFonts w:hint="eastAsia"/>
          <w:sz w:val="24"/>
          <w:szCs w:val="24"/>
        </w:rPr>
        <w:t>年</w:t>
      </w:r>
      <w:r w:rsidRPr="008C0104">
        <w:rPr>
          <w:rFonts w:hint="eastAsia"/>
          <w:sz w:val="24"/>
          <w:szCs w:val="24"/>
        </w:rPr>
        <w:t>7</w:t>
      </w:r>
      <w:r w:rsidRPr="008C0104">
        <w:rPr>
          <w:rFonts w:hint="eastAsia"/>
          <w:sz w:val="24"/>
          <w:szCs w:val="24"/>
        </w:rPr>
        <w:t>月</w:t>
      </w:r>
      <w:r w:rsidRPr="008C0104">
        <w:rPr>
          <w:rFonts w:hint="eastAsia"/>
          <w:sz w:val="24"/>
          <w:szCs w:val="24"/>
        </w:rPr>
        <w:t>7</w:t>
      </w:r>
      <w:r w:rsidRPr="008C0104">
        <w:rPr>
          <w:rFonts w:hint="eastAsia"/>
          <w:sz w:val="24"/>
          <w:szCs w:val="24"/>
        </w:rPr>
        <w:t>日发布）要求，外语教学与研究出版社于</w:t>
      </w:r>
      <w:r w:rsidRPr="008C0104">
        <w:rPr>
          <w:rFonts w:hint="eastAsia"/>
          <w:sz w:val="24"/>
          <w:szCs w:val="24"/>
        </w:rPr>
        <w:t>2021</w:t>
      </w:r>
      <w:r w:rsidRPr="008C0104">
        <w:rPr>
          <w:rFonts w:hint="eastAsia"/>
          <w:sz w:val="24"/>
          <w:szCs w:val="24"/>
        </w:rPr>
        <w:t>年</w:t>
      </w:r>
      <w:r w:rsidRPr="008C0104">
        <w:rPr>
          <w:rFonts w:hint="eastAsia"/>
          <w:sz w:val="24"/>
          <w:szCs w:val="24"/>
        </w:rPr>
        <w:t>7</w:t>
      </w:r>
      <w:r w:rsidRPr="008C0104">
        <w:rPr>
          <w:rFonts w:hint="eastAsia"/>
          <w:sz w:val="24"/>
          <w:szCs w:val="24"/>
        </w:rPr>
        <w:t>月</w:t>
      </w:r>
      <w:r w:rsidRPr="008C0104">
        <w:rPr>
          <w:rFonts w:hint="eastAsia"/>
          <w:sz w:val="24"/>
          <w:szCs w:val="24"/>
        </w:rPr>
        <w:t>15</w:t>
      </w:r>
      <w:r w:rsidRPr="008C0104">
        <w:rPr>
          <w:rFonts w:hint="eastAsia"/>
          <w:sz w:val="24"/>
          <w:szCs w:val="24"/>
        </w:rPr>
        <w:t>日至</w:t>
      </w:r>
      <w:r w:rsidRPr="008C0104">
        <w:rPr>
          <w:rFonts w:hint="eastAsia"/>
          <w:sz w:val="24"/>
          <w:szCs w:val="24"/>
        </w:rPr>
        <w:t>7</w:t>
      </w:r>
      <w:r w:rsidRPr="008C0104">
        <w:rPr>
          <w:rFonts w:hint="eastAsia"/>
          <w:sz w:val="24"/>
          <w:szCs w:val="24"/>
        </w:rPr>
        <w:t>月</w:t>
      </w:r>
      <w:r w:rsidRPr="008C0104">
        <w:rPr>
          <w:rFonts w:hint="eastAsia"/>
          <w:sz w:val="24"/>
          <w:szCs w:val="24"/>
        </w:rPr>
        <w:t>21</w:t>
      </w:r>
      <w:r w:rsidRPr="008C0104">
        <w:rPr>
          <w:rFonts w:hint="eastAsia"/>
          <w:sz w:val="24"/>
          <w:szCs w:val="24"/>
        </w:rPr>
        <w:t>日在外</w:t>
      </w:r>
      <w:proofErr w:type="gramStart"/>
      <w:r w:rsidRPr="008C0104">
        <w:rPr>
          <w:rFonts w:hint="eastAsia"/>
          <w:sz w:val="24"/>
          <w:szCs w:val="24"/>
        </w:rPr>
        <w:t>研社官网对</w:t>
      </w:r>
      <w:proofErr w:type="gramEnd"/>
      <w:r w:rsidRPr="008C0104">
        <w:rPr>
          <w:rFonts w:hint="eastAsia"/>
          <w:sz w:val="24"/>
          <w:szCs w:val="24"/>
        </w:rPr>
        <w:t>参与外</w:t>
      </w:r>
      <w:proofErr w:type="gramStart"/>
      <w:r w:rsidRPr="008C0104">
        <w:rPr>
          <w:rFonts w:hint="eastAsia"/>
          <w:sz w:val="24"/>
          <w:szCs w:val="24"/>
        </w:rPr>
        <w:t>研社普通</w:t>
      </w:r>
      <w:proofErr w:type="gramEnd"/>
      <w:r w:rsidRPr="008C0104">
        <w:rPr>
          <w:rFonts w:hint="eastAsia"/>
          <w:sz w:val="24"/>
          <w:szCs w:val="24"/>
        </w:rPr>
        <w:t>中学教科书（西班牙语）编写的人员情况向社会进行了公示。公示内容请见下页附件。</w:t>
      </w:r>
    </w:p>
    <w:p w:rsidR="008C0104" w:rsidRPr="008C0104" w:rsidRDefault="008C0104" w:rsidP="008C0104">
      <w:pPr>
        <w:spacing w:line="360" w:lineRule="auto"/>
        <w:rPr>
          <w:sz w:val="24"/>
          <w:szCs w:val="24"/>
        </w:rPr>
      </w:pPr>
    </w:p>
    <w:p w:rsidR="008C0104" w:rsidRPr="008C0104" w:rsidRDefault="008C0104" w:rsidP="008C0104">
      <w:pPr>
        <w:spacing w:line="360" w:lineRule="auto"/>
        <w:ind w:firstLineChars="200" w:firstLine="480"/>
        <w:rPr>
          <w:sz w:val="24"/>
          <w:szCs w:val="24"/>
        </w:rPr>
      </w:pPr>
      <w:r w:rsidRPr="008C0104">
        <w:rPr>
          <w:rFonts w:hint="eastAsia"/>
          <w:sz w:val="24"/>
          <w:szCs w:val="24"/>
        </w:rPr>
        <w:t>公示期间，并无个人或单位提出异议。</w:t>
      </w:r>
    </w:p>
    <w:p w:rsidR="008C0104" w:rsidRPr="008C0104" w:rsidRDefault="008C0104" w:rsidP="008C0104">
      <w:pPr>
        <w:spacing w:line="360" w:lineRule="auto"/>
        <w:rPr>
          <w:sz w:val="24"/>
          <w:szCs w:val="24"/>
        </w:rPr>
      </w:pPr>
    </w:p>
    <w:p w:rsidR="008C0104" w:rsidRPr="008C0104" w:rsidRDefault="008C0104" w:rsidP="008C0104">
      <w:pPr>
        <w:spacing w:line="360" w:lineRule="auto"/>
        <w:jc w:val="right"/>
        <w:rPr>
          <w:sz w:val="24"/>
          <w:szCs w:val="24"/>
        </w:rPr>
      </w:pPr>
      <w:r w:rsidRPr="008C0104">
        <w:rPr>
          <w:rFonts w:hint="eastAsia"/>
          <w:sz w:val="24"/>
          <w:szCs w:val="24"/>
        </w:rPr>
        <w:t>外语教学与研究出版社</w:t>
      </w:r>
    </w:p>
    <w:p w:rsidR="008C0104" w:rsidRDefault="008C0104" w:rsidP="008C0104">
      <w:pPr>
        <w:spacing w:line="360" w:lineRule="auto"/>
        <w:jc w:val="right"/>
        <w:rPr>
          <w:sz w:val="24"/>
          <w:szCs w:val="24"/>
        </w:rPr>
      </w:pPr>
      <w:r w:rsidRPr="008C0104">
        <w:rPr>
          <w:rFonts w:hint="eastAsia"/>
          <w:sz w:val="24"/>
          <w:szCs w:val="24"/>
        </w:rPr>
        <w:t>2021</w:t>
      </w:r>
      <w:r w:rsidRPr="008C0104">
        <w:rPr>
          <w:rFonts w:hint="eastAsia"/>
          <w:sz w:val="24"/>
          <w:szCs w:val="24"/>
        </w:rPr>
        <w:t>年</w:t>
      </w:r>
      <w:r w:rsidRPr="008C0104">
        <w:rPr>
          <w:rFonts w:hint="eastAsia"/>
          <w:sz w:val="24"/>
          <w:szCs w:val="24"/>
        </w:rPr>
        <w:t>7</w:t>
      </w:r>
      <w:r w:rsidRPr="008C0104">
        <w:rPr>
          <w:rFonts w:hint="eastAsia"/>
          <w:sz w:val="24"/>
          <w:szCs w:val="24"/>
        </w:rPr>
        <w:t>月</w:t>
      </w:r>
      <w:r w:rsidRPr="008C0104">
        <w:rPr>
          <w:rFonts w:hint="eastAsia"/>
          <w:sz w:val="24"/>
          <w:szCs w:val="24"/>
        </w:rPr>
        <w:t>22</w:t>
      </w:r>
      <w:r w:rsidRPr="008C0104">
        <w:rPr>
          <w:rFonts w:hint="eastAsia"/>
          <w:sz w:val="24"/>
          <w:szCs w:val="24"/>
        </w:rPr>
        <w:t>日</w:t>
      </w:r>
    </w:p>
    <w:p w:rsidR="008C0104" w:rsidRDefault="008C0104" w:rsidP="008C0104">
      <w:pPr>
        <w:spacing w:line="360" w:lineRule="auto"/>
        <w:jc w:val="right"/>
        <w:rPr>
          <w:sz w:val="24"/>
          <w:szCs w:val="24"/>
        </w:rPr>
      </w:pPr>
    </w:p>
    <w:p w:rsidR="008C0104" w:rsidRDefault="008C0104" w:rsidP="008C0104">
      <w:pPr>
        <w:spacing w:line="360" w:lineRule="auto"/>
        <w:jc w:val="right"/>
        <w:rPr>
          <w:sz w:val="24"/>
          <w:szCs w:val="24"/>
        </w:rPr>
      </w:pPr>
    </w:p>
    <w:p w:rsidR="008C0104" w:rsidRDefault="008C0104" w:rsidP="008C0104">
      <w:pPr>
        <w:spacing w:line="360" w:lineRule="auto"/>
        <w:jc w:val="right"/>
        <w:rPr>
          <w:sz w:val="24"/>
          <w:szCs w:val="24"/>
        </w:rPr>
      </w:pPr>
    </w:p>
    <w:p w:rsidR="008C0104" w:rsidRDefault="008C0104" w:rsidP="008C0104">
      <w:pPr>
        <w:spacing w:line="360" w:lineRule="auto"/>
        <w:jc w:val="right"/>
        <w:rPr>
          <w:sz w:val="24"/>
          <w:szCs w:val="24"/>
        </w:rPr>
      </w:pPr>
    </w:p>
    <w:p w:rsidR="008C0104" w:rsidRDefault="008C0104" w:rsidP="008C0104">
      <w:pPr>
        <w:spacing w:line="360" w:lineRule="auto"/>
        <w:jc w:val="right"/>
        <w:rPr>
          <w:sz w:val="24"/>
          <w:szCs w:val="24"/>
        </w:rPr>
      </w:pPr>
    </w:p>
    <w:p w:rsidR="008C0104" w:rsidRDefault="008C0104" w:rsidP="008C0104">
      <w:pPr>
        <w:spacing w:line="360" w:lineRule="auto"/>
        <w:jc w:val="right"/>
        <w:rPr>
          <w:sz w:val="24"/>
          <w:szCs w:val="24"/>
        </w:rPr>
      </w:pPr>
    </w:p>
    <w:p w:rsidR="008C0104" w:rsidRDefault="008C0104" w:rsidP="008C0104">
      <w:pPr>
        <w:spacing w:line="360" w:lineRule="auto"/>
        <w:jc w:val="right"/>
        <w:rPr>
          <w:sz w:val="24"/>
          <w:szCs w:val="24"/>
        </w:rPr>
      </w:pPr>
    </w:p>
    <w:p w:rsidR="008C0104" w:rsidRDefault="008C0104" w:rsidP="008C0104">
      <w:pPr>
        <w:spacing w:line="360" w:lineRule="auto"/>
        <w:jc w:val="right"/>
        <w:rPr>
          <w:sz w:val="24"/>
          <w:szCs w:val="24"/>
        </w:rPr>
      </w:pPr>
    </w:p>
    <w:p w:rsidR="008C0104" w:rsidRDefault="008C0104" w:rsidP="008C0104">
      <w:pPr>
        <w:spacing w:line="360" w:lineRule="auto"/>
        <w:jc w:val="right"/>
        <w:rPr>
          <w:sz w:val="24"/>
          <w:szCs w:val="24"/>
        </w:rPr>
      </w:pPr>
    </w:p>
    <w:p w:rsidR="008C0104" w:rsidRDefault="008C0104" w:rsidP="008C0104">
      <w:pPr>
        <w:spacing w:line="360" w:lineRule="auto"/>
        <w:jc w:val="right"/>
        <w:rPr>
          <w:sz w:val="24"/>
          <w:szCs w:val="24"/>
        </w:rPr>
      </w:pPr>
    </w:p>
    <w:p w:rsidR="008C0104" w:rsidRDefault="008C0104" w:rsidP="008C0104">
      <w:pPr>
        <w:spacing w:line="360" w:lineRule="auto"/>
        <w:jc w:val="right"/>
        <w:rPr>
          <w:sz w:val="24"/>
          <w:szCs w:val="24"/>
        </w:rPr>
      </w:pPr>
    </w:p>
    <w:p w:rsidR="008C0104" w:rsidRDefault="008C0104" w:rsidP="008C0104">
      <w:pPr>
        <w:spacing w:line="360" w:lineRule="auto"/>
        <w:jc w:val="right"/>
        <w:rPr>
          <w:sz w:val="24"/>
          <w:szCs w:val="24"/>
        </w:rPr>
      </w:pPr>
    </w:p>
    <w:p w:rsidR="008C0104" w:rsidRDefault="008C0104" w:rsidP="008C0104">
      <w:pPr>
        <w:spacing w:line="360" w:lineRule="auto"/>
        <w:jc w:val="right"/>
        <w:rPr>
          <w:sz w:val="24"/>
          <w:szCs w:val="24"/>
        </w:rPr>
      </w:pPr>
    </w:p>
    <w:p w:rsidR="008C0104" w:rsidRDefault="008C0104" w:rsidP="00A570B9">
      <w:pPr>
        <w:spacing w:line="360" w:lineRule="auto"/>
        <w:ind w:right="960"/>
        <w:jc w:val="center"/>
        <w:rPr>
          <w:sz w:val="24"/>
          <w:szCs w:val="24"/>
        </w:rPr>
      </w:pPr>
    </w:p>
    <w:p w:rsidR="00A570B9" w:rsidRDefault="00A570B9" w:rsidP="008C0104">
      <w:pPr>
        <w:spacing w:line="360" w:lineRule="auto"/>
        <w:jc w:val="left"/>
        <w:rPr>
          <w:sz w:val="24"/>
          <w:szCs w:val="24"/>
        </w:rPr>
        <w:sectPr w:rsidR="00A570B9" w:rsidSect="00A570B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442B2C" w:rsidRDefault="00442B2C" w:rsidP="008C0104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附件：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442B2C" w:rsidTr="00DF3AAF">
        <w:tc>
          <w:tcPr>
            <w:tcW w:w="10682" w:type="dxa"/>
            <w:tcBorders>
              <w:top w:val="nil"/>
              <w:left w:val="nil"/>
              <w:bottom w:val="nil"/>
              <w:right w:val="nil"/>
            </w:tcBorders>
          </w:tcPr>
          <w:p w:rsidR="00442B2C" w:rsidRDefault="00FC343C" w:rsidP="008C0104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18"/>
                <w:szCs w:val="18"/>
              </w:rPr>
              <w:drawing>
                <wp:inline distT="0" distB="0" distL="0" distR="0" wp14:anchorId="3D2E87A4" wp14:editId="3D167250">
                  <wp:extent cx="3848100" cy="1765183"/>
                  <wp:effectExtent l="0" t="0" r="0" b="6985"/>
                  <wp:docPr id="1" name="图片 1" descr="C:\Users\zhangzy\Desktop\中学生教材送审\编写人员情况表\社网公示\法语西语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hangzy\Desktop\中学生教材送审\编写人员情况表\社网公示\法语西语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8100" cy="1765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343C" w:rsidTr="00DF3AAF">
        <w:tc>
          <w:tcPr>
            <w:tcW w:w="10682" w:type="dxa"/>
            <w:tcBorders>
              <w:top w:val="nil"/>
              <w:left w:val="nil"/>
              <w:bottom w:val="nil"/>
              <w:right w:val="nil"/>
            </w:tcBorders>
          </w:tcPr>
          <w:p w:rsidR="00FC343C" w:rsidRDefault="00FC343C" w:rsidP="008C0104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212C2D1F" wp14:editId="36CBD1BC">
                  <wp:extent cx="3874594" cy="5105400"/>
                  <wp:effectExtent l="0" t="0" r="0" b="0"/>
                  <wp:docPr id="2" name="图片 2" descr="C:\Users\zhangzy\Desktop\中学生教材送审\编写人员情况表\社网公示\西班牙语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hangzy\Desktop\中学生教材送审\编写人员情况表\社网公示\西班牙语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4594" cy="510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C343C" w:rsidRDefault="00FC343C" w:rsidP="008C0104">
      <w:pPr>
        <w:spacing w:line="360" w:lineRule="auto"/>
        <w:jc w:val="left"/>
        <w:rPr>
          <w:sz w:val="24"/>
          <w:szCs w:val="24"/>
        </w:rPr>
        <w:sectPr w:rsidR="00FC343C" w:rsidSect="00A570B9">
          <w:pgSz w:w="11906" w:h="16838"/>
          <w:pgMar w:top="720" w:right="720" w:bottom="720" w:left="720" w:header="851" w:footer="992" w:gutter="0"/>
          <w:cols w:space="425"/>
          <w:docGrid w:type="linesAndChars" w:linePitch="312"/>
        </w:sectPr>
      </w:pPr>
      <w:bookmarkStart w:id="0" w:name="_GoBack"/>
      <w:bookmarkEnd w:id="0"/>
    </w:p>
    <w:p w:rsidR="00442B2C" w:rsidRPr="008C0104" w:rsidRDefault="00442B2C" w:rsidP="00A570B9">
      <w:pPr>
        <w:spacing w:line="360" w:lineRule="auto"/>
        <w:jc w:val="left"/>
        <w:rPr>
          <w:sz w:val="24"/>
          <w:szCs w:val="24"/>
        </w:rPr>
      </w:pPr>
    </w:p>
    <w:sectPr w:rsidR="00442B2C" w:rsidRPr="008C0104" w:rsidSect="00A570B9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0D7" w:rsidRDefault="00FE30D7" w:rsidP="00442B2C">
      <w:r>
        <w:separator/>
      </w:r>
    </w:p>
  </w:endnote>
  <w:endnote w:type="continuationSeparator" w:id="0">
    <w:p w:rsidR="00FE30D7" w:rsidRDefault="00FE30D7" w:rsidP="00442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0D7" w:rsidRDefault="00FE30D7" w:rsidP="00442B2C">
      <w:r>
        <w:separator/>
      </w:r>
    </w:p>
  </w:footnote>
  <w:footnote w:type="continuationSeparator" w:id="0">
    <w:p w:rsidR="00FE30D7" w:rsidRDefault="00FE30D7" w:rsidP="00442B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104"/>
    <w:rsid w:val="002063C8"/>
    <w:rsid w:val="002F7279"/>
    <w:rsid w:val="00442B2C"/>
    <w:rsid w:val="0070302C"/>
    <w:rsid w:val="00803334"/>
    <w:rsid w:val="008B2F7F"/>
    <w:rsid w:val="008C0104"/>
    <w:rsid w:val="009179CB"/>
    <w:rsid w:val="00A570B9"/>
    <w:rsid w:val="00CB1DD3"/>
    <w:rsid w:val="00DD6A86"/>
    <w:rsid w:val="00DF3AAF"/>
    <w:rsid w:val="00FC343C"/>
    <w:rsid w:val="00FE3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D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8C0104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8C0104"/>
  </w:style>
  <w:style w:type="paragraph" w:styleId="a4">
    <w:name w:val="Balloon Text"/>
    <w:basedOn w:val="a"/>
    <w:link w:val="Char0"/>
    <w:uiPriority w:val="99"/>
    <w:semiHidden/>
    <w:unhideWhenUsed/>
    <w:rsid w:val="008C0104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8C0104"/>
    <w:rPr>
      <w:sz w:val="18"/>
      <w:szCs w:val="18"/>
    </w:rPr>
  </w:style>
  <w:style w:type="table" w:styleId="a5">
    <w:name w:val="Table Grid"/>
    <w:basedOn w:val="a1"/>
    <w:uiPriority w:val="59"/>
    <w:rsid w:val="00A570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1"/>
    <w:uiPriority w:val="99"/>
    <w:unhideWhenUsed/>
    <w:rsid w:val="00442B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442B2C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442B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442B2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D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8C0104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8C0104"/>
  </w:style>
  <w:style w:type="paragraph" w:styleId="a4">
    <w:name w:val="Balloon Text"/>
    <w:basedOn w:val="a"/>
    <w:link w:val="Char0"/>
    <w:uiPriority w:val="99"/>
    <w:semiHidden/>
    <w:unhideWhenUsed/>
    <w:rsid w:val="008C0104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8C0104"/>
    <w:rPr>
      <w:sz w:val="18"/>
      <w:szCs w:val="18"/>
    </w:rPr>
  </w:style>
  <w:style w:type="table" w:styleId="a5">
    <w:name w:val="Table Grid"/>
    <w:basedOn w:val="a1"/>
    <w:uiPriority w:val="59"/>
    <w:rsid w:val="00A570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1"/>
    <w:uiPriority w:val="99"/>
    <w:unhideWhenUsed/>
    <w:rsid w:val="00442B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442B2C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442B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442B2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</Words>
  <Characters>200</Characters>
  <Application>Microsoft Office Word</Application>
  <DocSecurity>0</DocSecurity>
  <Lines>1</Lines>
  <Paragraphs>1</Paragraphs>
  <ScaleCrop>false</ScaleCrop>
  <Company>Microsoft</Company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张兆一</dc:creator>
  <cp:lastModifiedBy>张兆一</cp:lastModifiedBy>
  <cp:revision>4</cp:revision>
  <dcterms:created xsi:type="dcterms:W3CDTF">2021-07-19T05:51:00Z</dcterms:created>
  <dcterms:modified xsi:type="dcterms:W3CDTF">2021-07-19T05:57:00Z</dcterms:modified>
</cp:coreProperties>
</file>